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r w:rsidRPr="00171284">
        <w:rPr>
          <w:rFonts w:ascii="Arial" w:hAnsi="Arial" w:cs="Arial"/>
          <w:b/>
          <w:sz w:val="36"/>
          <w:szCs w:val="36"/>
        </w:rPr>
        <w:t>S M L O U V A</w:t>
      </w:r>
    </w:p>
    <w:p w:rsidR="00CD4C4C" w:rsidRDefault="00CD4C4C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Pan</w:t>
      </w:r>
      <w:r w:rsidR="002B145B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 xml:space="preserve">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Prodávající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na straně jedné </w:t>
      </w:r>
    </w:p>
    <w:p w:rsidR="00171284" w:rsidRPr="00171284" w:rsidRDefault="00171284" w:rsidP="00CD4C4C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Pan 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Kupující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na straně druhé</w:t>
      </w:r>
    </w:p>
    <w:p w:rsidR="00171284" w:rsidRPr="00171284" w:rsidRDefault="00171284" w:rsidP="00F25D83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 a Kupující dále též společně jako „Smluvní strany“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uzavírají níže uvedeného dne, měsíce a roku</w:t>
      </w:r>
    </w:p>
    <w:p w:rsidR="002B145B" w:rsidRPr="00171284" w:rsidRDefault="00171284" w:rsidP="002B145B">
      <w:pPr>
        <w:jc w:val="center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171284">
        <w:rPr>
          <w:rFonts w:ascii="Arial" w:hAnsi="Arial" w:cs="Arial"/>
          <w:sz w:val="20"/>
          <w:szCs w:val="20"/>
        </w:rPr>
        <w:t>ust</w:t>
      </w:r>
      <w:proofErr w:type="spellEnd"/>
      <w:r w:rsidRPr="00171284">
        <w:rPr>
          <w:rFonts w:ascii="Arial" w:hAnsi="Arial" w:cs="Arial"/>
          <w:sz w:val="20"/>
          <w:szCs w:val="20"/>
        </w:rPr>
        <w:t>. § 2079 a násl. zákona č. 89/2012 Sb., občanský zákoník,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tuto</w:t>
      </w:r>
    </w:p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r w:rsidRPr="00171284">
        <w:rPr>
          <w:rFonts w:ascii="Arial" w:hAnsi="Arial" w:cs="Arial"/>
          <w:b/>
          <w:sz w:val="36"/>
          <w:szCs w:val="36"/>
        </w:rPr>
        <w:t>SMLOUVU O ÚPLATNÉM PŘEVODU AKCIÍ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Předmětem této smlouvy je závazek Prodávajícího převést do vlastnictví Kupujícího níže specifikované cenné papíry za dohodnutou kupní cenu a závazek Kupujícího tyto cenné papíry od Prodávajícího převzít do svého vlastnictví a zaplatit za ně Prodávajícímu včas a v plné výši dohodnutou kupní cenu.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93783" w:rsidRPr="00193783" w:rsidRDefault="000669B6" w:rsidP="0019378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93783">
        <w:rPr>
          <w:rFonts w:ascii="Arial" w:hAnsi="Arial" w:cs="Arial"/>
          <w:sz w:val="20"/>
          <w:szCs w:val="20"/>
        </w:rPr>
        <w:t>Předmětem převodu je 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kusů akcií </w:t>
      </w:r>
      <w:r w:rsidRPr="00193783">
        <w:rPr>
          <w:rFonts w:ascii="Arial" w:hAnsi="Arial" w:cs="Arial"/>
          <w:sz w:val="20"/>
          <w:szCs w:val="20"/>
        </w:rPr>
        <w:t>na jméno</w:t>
      </w:r>
      <w:r w:rsidR="00193783" w:rsidRPr="00193783">
        <w:rPr>
          <w:rFonts w:ascii="Arial" w:hAnsi="Arial" w:cs="Arial"/>
          <w:sz w:val="20"/>
          <w:szCs w:val="20"/>
        </w:rPr>
        <w:t xml:space="preserve"> vydaných</w:t>
      </w:r>
      <w:r w:rsidR="003731E8">
        <w:rPr>
          <w:rFonts w:ascii="Arial" w:hAnsi="Arial" w:cs="Arial"/>
          <w:sz w:val="20"/>
          <w:szCs w:val="20"/>
        </w:rPr>
        <w:t xml:space="preserve"> společností:</w:t>
      </w:r>
    </w:p>
    <w:p w:rsidR="00193783" w:rsidRPr="00193783" w:rsidRDefault="003731E8" w:rsidP="0019378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</w:t>
      </w:r>
      <w:r w:rsidR="00171284" w:rsidRPr="00193783">
        <w:rPr>
          <w:rFonts w:ascii="Arial" w:hAnsi="Arial" w:cs="Arial"/>
          <w:sz w:val="20"/>
          <w:szCs w:val="20"/>
        </w:rPr>
        <w:t xml:space="preserve"> </w:t>
      </w:r>
      <w:r w:rsidR="000669B6" w:rsidRPr="00193783">
        <w:rPr>
          <w:rFonts w:ascii="Arial" w:hAnsi="Arial" w:cs="Arial"/>
          <w:sz w:val="20"/>
          <w:szCs w:val="20"/>
        </w:rPr>
        <w:t>…………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, </w:t>
      </w:r>
    </w:p>
    <w:p w:rsidR="001937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se sídlem </w:t>
      </w:r>
      <w:r w:rsidR="000669B6">
        <w:rPr>
          <w:rFonts w:ascii="Arial" w:hAnsi="Arial" w:cs="Arial"/>
          <w:sz w:val="20"/>
          <w:szCs w:val="20"/>
        </w:rPr>
        <w:t>……………………</w:t>
      </w:r>
      <w:r w:rsidR="0019378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171284">
        <w:rPr>
          <w:rFonts w:ascii="Arial" w:hAnsi="Arial" w:cs="Arial"/>
          <w:sz w:val="20"/>
          <w:szCs w:val="20"/>
        </w:rPr>
        <w:t>IČ</w:t>
      </w:r>
      <w:r w:rsidR="000669B6">
        <w:rPr>
          <w:rFonts w:ascii="Arial" w:hAnsi="Arial" w:cs="Arial"/>
          <w:sz w:val="20"/>
          <w:szCs w:val="20"/>
        </w:rPr>
        <w:t>O</w:t>
      </w:r>
      <w:r w:rsidRPr="00171284">
        <w:rPr>
          <w:rFonts w:ascii="Arial" w:hAnsi="Arial" w:cs="Arial"/>
          <w:sz w:val="20"/>
          <w:szCs w:val="20"/>
        </w:rPr>
        <w:t xml:space="preserve">: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………….</w:t>
      </w:r>
    </w:p>
    <w:p w:rsidR="00243F7F" w:rsidRDefault="00243F7F" w:rsidP="002B14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„Společnost“) </w:t>
      </w:r>
      <w:r w:rsidR="00171284" w:rsidRPr="00171284">
        <w:rPr>
          <w:rFonts w:ascii="Arial" w:hAnsi="Arial" w:cs="Arial"/>
          <w:sz w:val="20"/>
          <w:szCs w:val="20"/>
        </w:rPr>
        <w:t xml:space="preserve">o jmenovité hodnotě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….</w:t>
      </w:r>
      <w:r w:rsidR="00171284" w:rsidRPr="00171284">
        <w:rPr>
          <w:rFonts w:ascii="Arial" w:hAnsi="Arial" w:cs="Arial"/>
          <w:sz w:val="20"/>
          <w:szCs w:val="20"/>
        </w:rPr>
        <w:t xml:space="preserve"> Kč. Akcie, které jsou předmětem převodu podle </w:t>
      </w:r>
    </w:p>
    <w:p w:rsidR="004B1B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této smlouvy, jsou</w:t>
      </w:r>
      <w:r w:rsidR="00243F7F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akciemi</w:t>
      </w:r>
      <w:r w:rsidR="000669B6">
        <w:rPr>
          <w:rFonts w:ascii="Arial" w:hAnsi="Arial" w:cs="Arial"/>
          <w:sz w:val="20"/>
          <w:szCs w:val="20"/>
        </w:rPr>
        <w:t xml:space="preserve"> na jméno</w:t>
      </w:r>
      <w:r w:rsidRPr="00171284">
        <w:rPr>
          <w:rFonts w:ascii="Arial" w:hAnsi="Arial" w:cs="Arial"/>
          <w:sz w:val="20"/>
          <w:szCs w:val="20"/>
        </w:rPr>
        <w:t xml:space="preserve"> v listinné podobě</w:t>
      </w:r>
      <w:r w:rsidR="00193783">
        <w:rPr>
          <w:rFonts w:ascii="Arial" w:hAnsi="Arial" w:cs="Arial"/>
          <w:sz w:val="20"/>
          <w:szCs w:val="20"/>
        </w:rPr>
        <w:t xml:space="preserve"> s označením </w:t>
      </w:r>
      <w:r w:rsidR="004B1B83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……</w:t>
      </w:r>
      <w:r w:rsidR="004B1B83">
        <w:rPr>
          <w:rFonts w:ascii="Arial" w:hAnsi="Arial" w:cs="Arial"/>
          <w:sz w:val="20"/>
          <w:szCs w:val="20"/>
        </w:rPr>
        <w:t xml:space="preserve"> - ……………</w:t>
      </w:r>
      <w:r w:rsidR="00193783">
        <w:rPr>
          <w:rFonts w:ascii="Arial" w:hAnsi="Arial" w:cs="Arial"/>
          <w:sz w:val="20"/>
          <w:szCs w:val="20"/>
        </w:rPr>
        <w:t>…….</w:t>
      </w:r>
    </w:p>
    <w:p w:rsidR="004B1B83" w:rsidRPr="00171284" w:rsidRDefault="004B1B83" w:rsidP="002B1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Akcie označené ……………. - …………… jsou nahrazeny hromadnou listinou s označením 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(dále jen „Akcie“ nebo „Hromadná akcie“). 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lastRenderedPageBreak/>
        <w:t>(</w:t>
      </w:r>
      <w:r w:rsidR="00E362BF">
        <w:rPr>
          <w:rFonts w:ascii="Arial" w:hAnsi="Arial" w:cs="Arial"/>
          <w:sz w:val="20"/>
          <w:szCs w:val="20"/>
        </w:rPr>
        <w:t>2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 xml:space="preserve">Prodávající prohlašuje, že:  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a)</w:t>
      </w:r>
      <w:r w:rsidRPr="00171284">
        <w:rPr>
          <w:rFonts w:ascii="Arial" w:hAnsi="Arial" w:cs="Arial"/>
          <w:sz w:val="20"/>
          <w:szCs w:val="20"/>
        </w:rPr>
        <w:tab/>
        <w:t>emisní kurz Akcií je zcela splacen,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b)</w:t>
      </w:r>
      <w:r w:rsidRPr="00171284">
        <w:rPr>
          <w:rFonts w:ascii="Arial" w:hAnsi="Arial" w:cs="Arial"/>
          <w:sz w:val="20"/>
          <w:szCs w:val="20"/>
        </w:rPr>
        <w:tab/>
        <w:t>s Akciemi jsou spojena všechna samostatně převoditelná práva,</w:t>
      </w:r>
    </w:p>
    <w:p w:rsidR="00DC1F7F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c)</w:t>
      </w:r>
      <w:r w:rsidRPr="00171284">
        <w:rPr>
          <w:rFonts w:ascii="Arial" w:hAnsi="Arial" w:cs="Arial"/>
          <w:sz w:val="20"/>
          <w:szCs w:val="20"/>
        </w:rPr>
        <w:tab/>
        <w:t>na převáděných Akciích nevázne zástavní právo</w:t>
      </w:r>
      <w:r w:rsidR="00BA78FC">
        <w:rPr>
          <w:rFonts w:ascii="Arial" w:hAnsi="Arial" w:cs="Arial"/>
          <w:sz w:val="20"/>
          <w:szCs w:val="20"/>
        </w:rPr>
        <w:t xml:space="preserve"> ani jiný závazek vůči třetí osobě</w:t>
      </w:r>
      <w:r w:rsidR="00DC1F7F">
        <w:rPr>
          <w:rFonts w:ascii="Arial" w:hAnsi="Arial" w:cs="Arial"/>
          <w:sz w:val="20"/>
          <w:szCs w:val="20"/>
        </w:rPr>
        <w:t>,</w:t>
      </w:r>
    </w:p>
    <w:p w:rsidR="00171284" w:rsidRPr="00171284" w:rsidRDefault="00DC1F7F" w:rsidP="002B14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p</w:t>
      </w:r>
      <w:r w:rsidR="00171284" w:rsidRPr="00171284">
        <w:rPr>
          <w:rFonts w:ascii="Arial" w:hAnsi="Arial" w:cs="Arial"/>
          <w:sz w:val="20"/>
          <w:szCs w:val="20"/>
        </w:rPr>
        <w:t>řevod</w:t>
      </w:r>
      <w:r>
        <w:rPr>
          <w:rFonts w:ascii="Arial" w:hAnsi="Arial" w:cs="Arial"/>
          <w:sz w:val="20"/>
          <w:szCs w:val="20"/>
        </w:rPr>
        <w:t xml:space="preserve">itelnost akcií je omezena způsobem uvedeným ve stanovách </w:t>
      </w:r>
      <w:r w:rsidR="00243F7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polečnosti</w:t>
      </w:r>
      <w:r w:rsidR="00171284" w:rsidRPr="00171284">
        <w:rPr>
          <w:rFonts w:ascii="Arial" w:hAnsi="Arial" w:cs="Arial"/>
          <w:sz w:val="20"/>
          <w:szCs w:val="20"/>
        </w:rPr>
        <w:t xml:space="preserve">. 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III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Na základě této smlouvy Prodávající převádí do vlastnictví Kupujícího A</w:t>
      </w:r>
      <w:r w:rsidR="002B145B">
        <w:rPr>
          <w:rFonts w:ascii="Arial" w:hAnsi="Arial" w:cs="Arial"/>
          <w:sz w:val="20"/>
          <w:szCs w:val="20"/>
        </w:rPr>
        <w:t>kcie</w:t>
      </w:r>
      <w:r w:rsidRPr="00171284">
        <w:rPr>
          <w:rFonts w:ascii="Arial" w:hAnsi="Arial" w:cs="Arial"/>
          <w:sz w:val="20"/>
          <w:szCs w:val="20"/>
        </w:rPr>
        <w:t xml:space="preserve"> a Kupující tyto Akcie za dále dohodnutých podmínek do svého výlučného vlastnictví přijímá a zavazuje se za ně uhradit Prodávajícímu dohodnutou kupní cenu.</w:t>
      </w:r>
    </w:p>
    <w:p w:rsid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Společně s Akciemi přecházejí na Kupujícího i všechna práva s Akciemi spojená.</w:t>
      </w:r>
    </w:p>
    <w:p w:rsidR="00243F7F" w:rsidRPr="00171284" w:rsidRDefault="00243F7F" w:rsidP="00CD4C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ab/>
        <w:t xml:space="preserve">Prodávající se zavazuje, že </w:t>
      </w:r>
      <w:r w:rsidR="00A51DCA">
        <w:rPr>
          <w:rFonts w:ascii="Arial" w:hAnsi="Arial" w:cs="Arial"/>
          <w:sz w:val="20"/>
          <w:szCs w:val="20"/>
        </w:rPr>
        <w:t xml:space="preserve">do deseti pracovních dnů ode dne podpisu této smlouvy požádá </w:t>
      </w:r>
      <w:r w:rsidR="00BA78FC">
        <w:rPr>
          <w:rFonts w:ascii="Arial" w:hAnsi="Arial" w:cs="Arial"/>
          <w:sz w:val="20"/>
          <w:szCs w:val="20"/>
        </w:rPr>
        <w:t xml:space="preserve">způsobem určeným ve stanovách Společnosti </w:t>
      </w:r>
      <w:r w:rsidR="00A51DCA">
        <w:rPr>
          <w:rFonts w:ascii="Arial" w:hAnsi="Arial" w:cs="Arial"/>
          <w:sz w:val="20"/>
          <w:szCs w:val="20"/>
        </w:rPr>
        <w:t>příslušný orgán Společnosti o udělení souhlasu s převodem akcií z Prodávajícího na Kupujícího.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</w:t>
      </w:r>
      <w:r w:rsidR="00BA78FC">
        <w:rPr>
          <w:rFonts w:ascii="Arial" w:hAnsi="Arial" w:cs="Arial"/>
          <w:sz w:val="20"/>
          <w:szCs w:val="20"/>
        </w:rPr>
        <w:t>4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 xml:space="preserve">Prodávající se zavazuje, že předá Kupujícímu </w:t>
      </w:r>
      <w:r w:rsidR="004B1B83">
        <w:rPr>
          <w:rFonts w:ascii="Arial" w:hAnsi="Arial" w:cs="Arial"/>
          <w:sz w:val="20"/>
          <w:szCs w:val="20"/>
        </w:rPr>
        <w:t>Akcie nebo Hromadné listiny</w:t>
      </w:r>
      <w:r w:rsidR="00A51DCA">
        <w:rPr>
          <w:rFonts w:ascii="Arial" w:hAnsi="Arial" w:cs="Arial"/>
          <w:sz w:val="20"/>
          <w:szCs w:val="20"/>
        </w:rPr>
        <w:t xml:space="preserve"> do deseti dnů ode dne udělení souhlasu s převodem akcií dle této smlouvy. </w:t>
      </w:r>
      <w:r w:rsidRPr="00171284">
        <w:rPr>
          <w:rFonts w:ascii="Arial" w:hAnsi="Arial" w:cs="Arial"/>
          <w:sz w:val="20"/>
          <w:szCs w:val="20"/>
        </w:rPr>
        <w:t xml:space="preserve">Kupující se zavazuje poskytnout Prodávajícímu veškerou nutnou součinnost. 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</w:t>
      </w:r>
      <w:r w:rsidR="00BA78FC">
        <w:rPr>
          <w:rFonts w:ascii="Arial" w:hAnsi="Arial" w:cs="Arial"/>
          <w:sz w:val="20"/>
          <w:szCs w:val="20"/>
        </w:rPr>
        <w:t>5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>Akcii nebo Hromadnou listinu</w:t>
      </w:r>
      <w:r w:rsidRPr="00171284">
        <w:rPr>
          <w:rFonts w:ascii="Arial" w:hAnsi="Arial" w:cs="Arial"/>
          <w:sz w:val="20"/>
          <w:szCs w:val="20"/>
        </w:rPr>
        <w:t>, která je předmětem převodu podle této smlouvy, převede Prodávající na Kupujícího rubopisem a předáním. Na rubopis se použijí přiměřeně předpisy upravující směnky.</w:t>
      </w:r>
      <w:r w:rsidR="00A51DCA">
        <w:rPr>
          <w:rFonts w:ascii="Arial" w:hAnsi="Arial" w:cs="Arial"/>
          <w:sz w:val="20"/>
          <w:szCs w:val="20"/>
        </w:rPr>
        <w:t xml:space="preserve"> </w:t>
      </w:r>
      <w:r w:rsidR="00A51DCA" w:rsidRPr="00A51DCA">
        <w:rPr>
          <w:rFonts w:ascii="Arial" w:hAnsi="Arial" w:cs="Arial"/>
          <w:sz w:val="20"/>
          <w:szCs w:val="20"/>
        </w:rPr>
        <w:t xml:space="preserve">O předání Akcií </w:t>
      </w:r>
      <w:r w:rsidR="00BA78FC">
        <w:rPr>
          <w:rFonts w:ascii="Arial" w:hAnsi="Arial" w:cs="Arial"/>
          <w:sz w:val="20"/>
          <w:szCs w:val="20"/>
        </w:rPr>
        <w:t xml:space="preserve">nebo Hromadných listin </w:t>
      </w:r>
      <w:r w:rsidR="00A51DCA" w:rsidRPr="00A51DCA">
        <w:rPr>
          <w:rFonts w:ascii="Arial" w:hAnsi="Arial" w:cs="Arial"/>
          <w:sz w:val="20"/>
          <w:szCs w:val="20"/>
        </w:rPr>
        <w:t>bude vyhotoven předávací protokol podepsaný Prodávajícím a Kupujícím.</w:t>
      </w:r>
    </w:p>
    <w:p w:rsid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</w:t>
      </w:r>
      <w:r w:rsidR="00BA78FC">
        <w:rPr>
          <w:rFonts w:ascii="Arial" w:hAnsi="Arial" w:cs="Arial"/>
          <w:sz w:val="20"/>
          <w:szCs w:val="20"/>
        </w:rPr>
        <w:t>6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>Převod Akcií</w:t>
      </w:r>
      <w:r w:rsidR="00BA78FC">
        <w:rPr>
          <w:rFonts w:ascii="Arial" w:hAnsi="Arial" w:cs="Arial"/>
          <w:sz w:val="20"/>
          <w:szCs w:val="20"/>
        </w:rPr>
        <w:t xml:space="preserve"> nebo Hromadných listin</w:t>
      </w:r>
      <w:r w:rsidRPr="00171284">
        <w:rPr>
          <w:rFonts w:ascii="Arial" w:hAnsi="Arial" w:cs="Arial"/>
          <w:sz w:val="20"/>
          <w:szCs w:val="20"/>
        </w:rPr>
        <w:t xml:space="preserve"> podle této smlouvy nabývá účinnosti provedením zápisu o změně v osobě akcionáře v seznamu akcionářů </w:t>
      </w:r>
      <w:r w:rsidR="00BA78FC">
        <w:rPr>
          <w:rFonts w:ascii="Arial" w:hAnsi="Arial" w:cs="Arial"/>
          <w:sz w:val="20"/>
          <w:szCs w:val="20"/>
        </w:rPr>
        <w:t>S</w:t>
      </w:r>
      <w:r w:rsidRPr="00171284">
        <w:rPr>
          <w:rFonts w:ascii="Arial" w:hAnsi="Arial" w:cs="Arial"/>
          <w:sz w:val="20"/>
          <w:szCs w:val="20"/>
        </w:rPr>
        <w:t>polečnosti</w:t>
      </w:r>
      <w:r w:rsidR="004B1B83">
        <w:rPr>
          <w:rFonts w:ascii="Arial" w:hAnsi="Arial" w:cs="Arial"/>
          <w:sz w:val="20"/>
          <w:szCs w:val="20"/>
        </w:rPr>
        <w:t>, která vydala Akcie, které jsou předmětem převodu podle této smlouvy.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 xml:space="preserve">Smluvní strany se dohodly, že kupní cena za jeden kus Akcie činí částku ve výši </w:t>
      </w:r>
      <w:r w:rsidR="004B1B83">
        <w:rPr>
          <w:rFonts w:ascii="Arial" w:hAnsi="Arial" w:cs="Arial"/>
          <w:sz w:val="20"/>
          <w:szCs w:val="20"/>
        </w:rPr>
        <w:t>…………</w:t>
      </w:r>
      <w:r w:rsidR="00CD4C4C">
        <w:rPr>
          <w:rFonts w:ascii="Arial" w:hAnsi="Arial" w:cs="Arial"/>
          <w:sz w:val="20"/>
          <w:szCs w:val="20"/>
        </w:rPr>
        <w:t>…</w:t>
      </w:r>
      <w:r w:rsidRPr="00171284">
        <w:rPr>
          <w:rFonts w:ascii="Arial" w:hAnsi="Arial" w:cs="Arial"/>
          <w:sz w:val="20"/>
          <w:szCs w:val="20"/>
        </w:rPr>
        <w:t xml:space="preserve"> Kč, to je</w:t>
      </w:r>
      <w:r w:rsidR="00CD4C4C">
        <w:rPr>
          <w:rFonts w:ascii="Arial" w:hAnsi="Arial" w:cs="Arial"/>
          <w:sz w:val="20"/>
          <w:szCs w:val="20"/>
        </w:rPr>
        <w:br/>
      </w:r>
      <w:r w:rsidR="00CD4C4C">
        <w:rPr>
          <w:rFonts w:ascii="Arial" w:hAnsi="Arial" w:cs="Arial"/>
          <w:sz w:val="20"/>
          <w:szCs w:val="20"/>
        </w:rPr>
        <w:br/>
      </w:r>
      <w:r w:rsidRPr="00171284">
        <w:rPr>
          <w:rFonts w:ascii="Arial" w:hAnsi="Arial" w:cs="Arial"/>
          <w:sz w:val="20"/>
          <w:szCs w:val="20"/>
        </w:rPr>
        <w:t>celkem ………………</w:t>
      </w:r>
      <w:r w:rsidR="00CD4C4C">
        <w:rPr>
          <w:rFonts w:ascii="Arial" w:hAnsi="Arial" w:cs="Arial"/>
          <w:sz w:val="20"/>
          <w:szCs w:val="20"/>
        </w:rPr>
        <w:t>………………….</w:t>
      </w:r>
      <w:r w:rsidRPr="00171284">
        <w:rPr>
          <w:rFonts w:ascii="Arial" w:hAnsi="Arial" w:cs="Arial"/>
          <w:sz w:val="20"/>
          <w:szCs w:val="20"/>
        </w:rPr>
        <w:t xml:space="preserve"> Kč (slovy: ………………………</w:t>
      </w:r>
      <w:r w:rsidR="00CD4C4C">
        <w:rPr>
          <w:rFonts w:ascii="Arial" w:hAnsi="Arial" w:cs="Arial"/>
          <w:sz w:val="20"/>
          <w:szCs w:val="20"/>
        </w:rPr>
        <w:t>……………………………</w:t>
      </w:r>
      <w:r w:rsidRPr="00171284">
        <w:rPr>
          <w:rFonts w:ascii="Arial" w:hAnsi="Arial" w:cs="Arial"/>
          <w:sz w:val="20"/>
          <w:szCs w:val="20"/>
        </w:rPr>
        <w:t xml:space="preserve"> korun českých) za všechny Akcie převáděné touto smlouvou. 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Kupující se zavazuje uhr</w:t>
      </w:r>
      <w:r w:rsidR="004B1B83">
        <w:rPr>
          <w:rFonts w:ascii="Arial" w:hAnsi="Arial" w:cs="Arial"/>
          <w:sz w:val="20"/>
          <w:szCs w:val="20"/>
        </w:rPr>
        <w:t>a</w:t>
      </w:r>
      <w:r w:rsidRPr="00171284">
        <w:rPr>
          <w:rFonts w:ascii="Arial" w:hAnsi="Arial" w:cs="Arial"/>
          <w:sz w:val="20"/>
          <w:szCs w:val="20"/>
        </w:rPr>
        <w:t xml:space="preserve">dit Prodávajícímu dohodnutou kupní cenu za Akcie </w:t>
      </w:r>
      <w:r w:rsidR="00A51DCA">
        <w:rPr>
          <w:rFonts w:ascii="Arial" w:hAnsi="Arial" w:cs="Arial"/>
          <w:sz w:val="20"/>
          <w:szCs w:val="20"/>
        </w:rPr>
        <w:t>do deseti dnů ode dne nabytí účinnosti převodu Akcií</w:t>
      </w:r>
      <w:r w:rsidRPr="00171284">
        <w:rPr>
          <w:rFonts w:ascii="Arial" w:hAnsi="Arial" w:cs="Arial"/>
          <w:sz w:val="20"/>
          <w:szCs w:val="20"/>
        </w:rPr>
        <w:t>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vzniká jen dohodou o celém jejím obsahu. Tuto smlouvu je možno měnit nebo doplňovat jen číslovanými dodatky, které musí mít písemnou formu. Na ústní ujednání se nebere zřetel.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Pro práva, závazky a právní vztahy v této smlouvě zvláště neupravené platí obecně závazné právní předpisy.</w:t>
      </w:r>
    </w:p>
    <w:p w:rsid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(3)</w:t>
      </w:r>
      <w:r w:rsidRPr="00171284">
        <w:rPr>
          <w:rFonts w:ascii="Arial" w:hAnsi="Arial" w:cs="Arial"/>
          <w:sz w:val="20"/>
          <w:szCs w:val="20"/>
        </w:rPr>
        <w:tab/>
        <w:t xml:space="preserve">Tato smlouva se sepisuje ve </w:t>
      </w:r>
      <w:r w:rsidR="004B1B83">
        <w:rPr>
          <w:rFonts w:ascii="Arial" w:hAnsi="Arial" w:cs="Arial"/>
          <w:sz w:val="20"/>
          <w:szCs w:val="20"/>
        </w:rPr>
        <w:t>dvou</w:t>
      </w:r>
      <w:r w:rsidRPr="00171284">
        <w:rPr>
          <w:rFonts w:ascii="Arial" w:hAnsi="Arial" w:cs="Arial"/>
          <w:sz w:val="20"/>
          <w:szCs w:val="20"/>
        </w:rPr>
        <w:t xml:space="preserve"> vyhotoveních, z nichž </w:t>
      </w:r>
      <w:r w:rsidR="004B1B83">
        <w:rPr>
          <w:rFonts w:ascii="Arial" w:hAnsi="Arial" w:cs="Arial"/>
          <w:sz w:val="20"/>
          <w:szCs w:val="20"/>
        </w:rPr>
        <w:t xml:space="preserve">každá strana obdrží po jednom vyhotovení. </w:t>
      </w:r>
      <w:r w:rsidRPr="00171284">
        <w:rPr>
          <w:rFonts w:ascii="Arial" w:hAnsi="Arial" w:cs="Arial"/>
          <w:sz w:val="20"/>
          <w:szCs w:val="20"/>
        </w:rPr>
        <w:t>Všechna vyhotovení této smlouvy mají stejnou platnost.</w:t>
      </w:r>
    </w:p>
    <w:p w:rsidR="00BA78FC" w:rsidRDefault="00BA78FC" w:rsidP="00CD4C4C">
      <w:pPr>
        <w:jc w:val="both"/>
        <w:rPr>
          <w:rFonts w:ascii="Arial" w:hAnsi="Arial" w:cs="Arial"/>
          <w:sz w:val="20"/>
          <w:szCs w:val="20"/>
        </w:rPr>
      </w:pPr>
    </w:p>
    <w:p w:rsidR="00BA78FC" w:rsidRDefault="00BA78FC" w:rsidP="00CD4C4C">
      <w:pPr>
        <w:jc w:val="both"/>
        <w:rPr>
          <w:rFonts w:ascii="Arial" w:hAnsi="Arial" w:cs="Arial"/>
          <w:sz w:val="20"/>
          <w:szCs w:val="20"/>
        </w:rPr>
      </w:pPr>
    </w:p>
    <w:p w:rsidR="00BA78FC" w:rsidRPr="00171284" w:rsidRDefault="00BA78FC" w:rsidP="00CD4C4C">
      <w:pPr>
        <w:jc w:val="both"/>
        <w:rPr>
          <w:rFonts w:ascii="Arial" w:hAnsi="Arial" w:cs="Arial"/>
          <w:sz w:val="20"/>
          <w:szCs w:val="20"/>
        </w:rPr>
      </w:pPr>
    </w:p>
    <w:p w:rsidR="00171284" w:rsidRPr="00CD4C4C" w:rsidRDefault="00171284" w:rsidP="00CD4C4C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lastRenderedPageBreak/>
        <w:t>Článek VI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nabývá platnosti dnem jejího podpisu oběma smluvními stranami.</w:t>
      </w:r>
    </w:p>
    <w:p w:rsidR="00A51DCA" w:rsidRDefault="00A51DCA" w:rsidP="00171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</w:r>
      <w:r w:rsidRPr="00A51DCA">
        <w:rPr>
          <w:rFonts w:ascii="Arial" w:hAnsi="Arial" w:cs="Arial"/>
          <w:sz w:val="20"/>
          <w:szCs w:val="20"/>
        </w:rPr>
        <w:t>Smlouva nabývá účinnosti dnem udělení souhlasu s převodem Ak</w:t>
      </w:r>
      <w:r>
        <w:rPr>
          <w:rFonts w:ascii="Arial" w:hAnsi="Arial" w:cs="Arial"/>
          <w:sz w:val="20"/>
          <w:szCs w:val="20"/>
        </w:rPr>
        <w:t>cií příslušným orgánem Společnosti</w:t>
      </w:r>
      <w:r w:rsidRPr="00A51DCA">
        <w:rPr>
          <w:rFonts w:ascii="Arial" w:hAnsi="Arial" w:cs="Arial"/>
          <w:sz w:val="20"/>
          <w:szCs w:val="20"/>
        </w:rPr>
        <w:t>.</w:t>
      </w:r>
    </w:p>
    <w:p w:rsidR="00A51DCA" w:rsidRPr="00171284" w:rsidRDefault="00A51DCA" w:rsidP="00BA7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ab/>
      </w:r>
      <w:r w:rsidRPr="00A51DCA">
        <w:rPr>
          <w:rFonts w:ascii="Arial" w:hAnsi="Arial" w:cs="Arial"/>
          <w:sz w:val="20"/>
          <w:szCs w:val="20"/>
        </w:rPr>
        <w:t xml:space="preserve">Pro případ, že by </w:t>
      </w:r>
      <w:r w:rsidR="00C111BB">
        <w:rPr>
          <w:rFonts w:ascii="Arial" w:hAnsi="Arial" w:cs="Arial"/>
          <w:sz w:val="20"/>
          <w:szCs w:val="20"/>
        </w:rPr>
        <w:t>příslušný orgán Společnosti</w:t>
      </w:r>
      <w:r w:rsidRPr="00A51DCA">
        <w:rPr>
          <w:rFonts w:ascii="Arial" w:hAnsi="Arial" w:cs="Arial"/>
          <w:sz w:val="20"/>
          <w:szCs w:val="20"/>
        </w:rPr>
        <w:t xml:space="preserve"> neudělil souhlas s převodem Akcií z Prodávajícího na Kupujícího dle této smlouvy do </w:t>
      </w:r>
      <w:r w:rsidR="00C111BB">
        <w:rPr>
          <w:rFonts w:ascii="Arial" w:hAnsi="Arial" w:cs="Arial"/>
          <w:sz w:val="20"/>
          <w:szCs w:val="20"/>
        </w:rPr>
        <w:t>šesti měsíců</w:t>
      </w:r>
      <w:r w:rsidRPr="00A51DCA">
        <w:rPr>
          <w:rFonts w:ascii="Arial" w:hAnsi="Arial" w:cs="Arial"/>
          <w:sz w:val="20"/>
          <w:szCs w:val="20"/>
        </w:rPr>
        <w:t xml:space="preserve"> ode dne podpisu této smlouvy, sjednávají si smluvní strany rozvazovací podmínku, tj. tato smlouva zaniká v případě, že </w:t>
      </w:r>
      <w:r w:rsidR="00C111BB">
        <w:rPr>
          <w:rFonts w:ascii="Arial" w:hAnsi="Arial" w:cs="Arial"/>
          <w:sz w:val="20"/>
          <w:szCs w:val="20"/>
        </w:rPr>
        <w:t xml:space="preserve">příslušný orgán Společnosti </w:t>
      </w:r>
      <w:r w:rsidRPr="00A51DCA">
        <w:rPr>
          <w:rFonts w:ascii="Arial" w:hAnsi="Arial" w:cs="Arial"/>
          <w:sz w:val="20"/>
          <w:szCs w:val="20"/>
        </w:rPr>
        <w:t xml:space="preserve">neudělí souhlas s převodem Akcií z Prodávajícího na Kupujícího dle této smlouvy do </w:t>
      </w:r>
      <w:r w:rsidR="00C111BB">
        <w:rPr>
          <w:rFonts w:ascii="Arial" w:hAnsi="Arial" w:cs="Arial"/>
          <w:sz w:val="20"/>
          <w:szCs w:val="20"/>
        </w:rPr>
        <w:t>šesti měsíců</w:t>
      </w:r>
      <w:r w:rsidRPr="00A51DCA">
        <w:rPr>
          <w:rFonts w:ascii="Arial" w:hAnsi="Arial" w:cs="Arial"/>
          <w:sz w:val="20"/>
          <w:szCs w:val="20"/>
        </w:rPr>
        <w:t xml:space="preserve"> ode dne podpisu této smlouvy, a to prvním dnem následujícím po uplynutí </w:t>
      </w:r>
      <w:r w:rsidR="00C111BB">
        <w:rPr>
          <w:rFonts w:ascii="Arial" w:hAnsi="Arial" w:cs="Arial"/>
          <w:sz w:val="20"/>
          <w:szCs w:val="20"/>
        </w:rPr>
        <w:t>šesti měsíců</w:t>
      </w:r>
      <w:r w:rsidRPr="00A51DCA">
        <w:rPr>
          <w:rFonts w:ascii="Arial" w:hAnsi="Arial" w:cs="Arial"/>
          <w:sz w:val="20"/>
          <w:szCs w:val="20"/>
        </w:rPr>
        <w:t xml:space="preserve"> ode dne podpisu této smlouvy.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…………</w:t>
      </w:r>
      <w:r w:rsidR="004B1B83">
        <w:rPr>
          <w:rFonts w:ascii="Arial" w:hAnsi="Arial" w:cs="Arial"/>
          <w:sz w:val="20"/>
          <w:szCs w:val="20"/>
        </w:rPr>
        <w:t>………………</w:t>
      </w:r>
      <w:r w:rsidRPr="00171284">
        <w:rPr>
          <w:rFonts w:ascii="Arial" w:hAnsi="Arial" w:cs="Arial"/>
          <w:sz w:val="20"/>
          <w:szCs w:val="20"/>
        </w:rPr>
        <w:t>, dne ………………………….</w:t>
      </w:r>
    </w:p>
    <w:p w:rsidR="00C111BB" w:rsidRDefault="00C111BB" w:rsidP="00171284">
      <w:pPr>
        <w:rPr>
          <w:rFonts w:ascii="Arial" w:hAnsi="Arial" w:cs="Arial"/>
          <w:sz w:val="20"/>
          <w:szCs w:val="20"/>
        </w:rPr>
      </w:pPr>
    </w:p>
    <w:p w:rsidR="00C111BB" w:rsidRPr="00171284" w:rsidRDefault="00C111BB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Prodávající: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Kupující: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93783">
      <w:pPr>
        <w:ind w:left="708" w:firstLine="708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……………………………..</w:t>
      </w:r>
      <w:r w:rsidRPr="00171284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>…………………………………</w:t>
      </w:r>
    </w:p>
    <w:sectPr w:rsidR="00171284" w:rsidRPr="00171284" w:rsidSect="00193783">
      <w:headerReference w:type="default" r:id="rId9"/>
      <w:foot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94" w:rsidRDefault="00D73F94" w:rsidP="002330FA">
      <w:pPr>
        <w:spacing w:after="0" w:line="240" w:lineRule="auto"/>
      </w:pPr>
      <w:r>
        <w:separator/>
      </w:r>
    </w:p>
  </w:endnote>
  <w:endnote w:type="continuationSeparator" w:id="0">
    <w:p w:rsidR="00D73F94" w:rsidRDefault="00D73F94" w:rsidP="002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612787"/>
      <w:docPartObj>
        <w:docPartGallery w:val="Page Numbers (Bottom of Page)"/>
        <w:docPartUnique/>
      </w:docPartObj>
    </w:sdtPr>
    <w:sdtEndPr/>
    <w:sdtContent>
      <w:p w:rsidR="002330FA" w:rsidRDefault="00233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94" w:rsidRDefault="00D73F94" w:rsidP="002330FA">
      <w:pPr>
        <w:spacing w:after="0" w:line="240" w:lineRule="auto"/>
      </w:pPr>
      <w:r>
        <w:separator/>
      </w:r>
    </w:p>
  </w:footnote>
  <w:footnote w:type="continuationSeparator" w:id="0">
    <w:p w:rsidR="00D73F94" w:rsidRDefault="00D73F94" w:rsidP="0023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13" w:rsidRPr="004D0513" w:rsidRDefault="00D73F94" w:rsidP="004D0513">
    <w:pPr>
      <w:pStyle w:val="Zhlav"/>
      <w:jc w:val="right"/>
      <w:rPr>
        <w:rFonts w:ascii="Arial" w:hAnsi="Arial" w:cs="Arial"/>
        <w:sz w:val="18"/>
        <w:szCs w:val="18"/>
      </w:rPr>
    </w:pPr>
    <w:hyperlink r:id="rId1" w:history="1">
      <w:r w:rsidR="004D0513" w:rsidRPr="004D0513">
        <w:rPr>
          <w:rStyle w:val="Hypertextovodkaz"/>
          <w:rFonts w:ascii="Arial" w:hAnsi="Arial" w:cs="Arial"/>
          <w:sz w:val="18"/>
          <w:szCs w:val="18"/>
        </w:rPr>
        <w:t>www.in-server.cz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4B35"/>
    <w:multiLevelType w:val="hybridMultilevel"/>
    <w:tmpl w:val="CD44360E"/>
    <w:lvl w:ilvl="0" w:tplc="5C8244F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84"/>
    <w:rsid w:val="00026DEE"/>
    <w:rsid w:val="000669B6"/>
    <w:rsid w:val="001662B6"/>
    <w:rsid w:val="00171284"/>
    <w:rsid w:val="00193783"/>
    <w:rsid w:val="002330FA"/>
    <w:rsid w:val="00243F7F"/>
    <w:rsid w:val="002B145B"/>
    <w:rsid w:val="003731E8"/>
    <w:rsid w:val="003C4E27"/>
    <w:rsid w:val="004B1B83"/>
    <w:rsid w:val="004D0513"/>
    <w:rsid w:val="005E57ED"/>
    <w:rsid w:val="007B7138"/>
    <w:rsid w:val="00882575"/>
    <w:rsid w:val="00A51DCA"/>
    <w:rsid w:val="00BA78FC"/>
    <w:rsid w:val="00C111BB"/>
    <w:rsid w:val="00C3792F"/>
    <w:rsid w:val="00CD4C4C"/>
    <w:rsid w:val="00D73F94"/>
    <w:rsid w:val="00DC1F7F"/>
    <w:rsid w:val="00E362BF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-serv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35B2-2595-4494-9B18-3C1ADDDB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IN-SERVER.CZ</vt:lpstr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IN-SERVER.CZ</dc:title>
  <dc:creator>Martin</dc:creator>
  <dc:description>kupní smlouva pro akcie na jméno s neomezenou převoditelností</dc:description>
  <cp:lastModifiedBy>Martin</cp:lastModifiedBy>
  <cp:revision>4</cp:revision>
  <dcterms:created xsi:type="dcterms:W3CDTF">2015-07-29T10:16:00Z</dcterms:created>
  <dcterms:modified xsi:type="dcterms:W3CDTF">2015-07-29T10:54:00Z</dcterms:modified>
</cp:coreProperties>
</file>